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5E1836" w14:textId="1DDF5191" w:rsidR="001F1510" w:rsidRDefault="0087711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135A584" wp14:editId="7A6A799E">
            <wp:simplePos x="0" y="0"/>
            <wp:positionH relativeFrom="column">
              <wp:posOffset>-136474</wp:posOffset>
            </wp:positionH>
            <wp:positionV relativeFrom="paragraph">
              <wp:posOffset>479</wp:posOffset>
            </wp:positionV>
            <wp:extent cx="1247775" cy="1478577"/>
            <wp:effectExtent l="0" t="0" r="0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78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718C6">
        <w:rPr>
          <w:rFonts w:ascii="Times New Roman" w:eastAsia="Times New Roman" w:hAnsi="Times New Roman" w:cs="Times New Roman"/>
          <w:sz w:val="34"/>
          <w:szCs w:val="34"/>
        </w:rPr>
        <w:t>Focus Learning Academy of Northern Columbus</w:t>
      </w:r>
      <w:r w:rsidR="003718C6">
        <w:rPr>
          <w:rFonts w:ascii="Times New Roman" w:eastAsia="Times New Roman" w:hAnsi="Times New Roman" w:cs="Times New Roman"/>
          <w:sz w:val="36"/>
          <w:szCs w:val="36"/>
        </w:rPr>
        <w:br/>
      </w:r>
      <w:r w:rsidR="003718C6">
        <w:rPr>
          <w:rFonts w:ascii="Times New Roman" w:eastAsia="Times New Roman" w:hAnsi="Times New Roman" w:cs="Times New Roman"/>
          <w:sz w:val="24"/>
          <w:szCs w:val="24"/>
        </w:rPr>
        <w:t>1880 E. Dublin Granville Rd., Columbus Ohio 43229</w:t>
      </w:r>
      <w:r w:rsidR="003718C6">
        <w:rPr>
          <w:rFonts w:ascii="Times New Roman" w:eastAsia="Times New Roman" w:hAnsi="Times New Roman" w:cs="Times New Roman"/>
          <w:sz w:val="24"/>
          <w:szCs w:val="24"/>
        </w:rPr>
        <w:br/>
        <w:t xml:space="preserve">(614) 547-0920 (office) </w:t>
      </w:r>
      <w:r w:rsidR="003718C6">
        <w:rPr>
          <w:rFonts w:ascii="Noto Sans Symbols" w:eastAsia="Noto Sans Symbols" w:hAnsi="Noto Sans Symbols" w:cs="Noto Sans Symbols"/>
          <w:sz w:val="24"/>
          <w:szCs w:val="24"/>
        </w:rPr>
        <w:t>∙</w:t>
      </w:r>
      <w:r w:rsidR="003718C6">
        <w:rPr>
          <w:rFonts w:ascii="Times New Roman" w:eastAsia="Times New Roman" w:hAnsi="Times New Roman" w:cs="Times New Roman"/>
          <w:sz w:val="24"/>
          <w:szCs w:val="24"/>
        </w:rPr>
        <w:t xml:space="preserve"> (614) 547-0924 (fax)</w:t>
      </w:r>
      <w:r w:rsidR="003718C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D5C8AD" w14:textId="014B042E" w:rsidR="001F1510" w:rsidRDefault="001F15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806877" w14:textId="35EC0A50" w:rsidR="001F1510" w:rsidRDefault="0087711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AB432B" wp14:editId="2A52809D">
                <wp:simplePos x="0" y="0"/>
                <wp:positionH relativeFrom="column">
                  <wp:posOffset>-126365</wp:posOffset>
                </wp:positionH>
                <wp:positionV relativeFrom="paragraph">
                  <wp:posOffset>115570</wp:posOffset>
                </wp:positionV>
                <wp:extent cx="5975350" cy="31749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975350" cy="3174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497B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9.95pt;margin-top:9.1pt;width:470.5pt;height:2.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&#13;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753FB509" w14:textId="77777777" w:rsidR="00E0546A" w:rsidRDefault="00E0546A" w:rsidP="00E0546A">
      <w:pPr>
        <w:pStyle w:val="NormalWeb"/>
      </w:pPr>
      <w:r>
        <w:rPr>
          <w:rFonts w:ascii="TimesNewRomanPSMT" w:hAnsi="TimesNewRomanPSMT"/>
          <w:sz w:val="28"/>
          <w:szCs w:val="28"/>
        </w:rPr>
        <w:t xml:space="preserve">Notice of Parents Right-to-Know </w:t>
      </w:r>
    </w:p>
    <w:p w14:paraId="281105B8" w14:textId="77777777" w:rsidR="00E0546A" w:rsidRDefault="00E0546A" w:rsidP="00E0546A">
      <w:pPr>
        <w:pStyle w:val="NormalWe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Date: </w:t>
      </w:r>
      <w:r>
        <w:rPr>
          <w:rFonts w:ascii="Arial" w:hAnsi="Arial" w:cs="Arial"/>
          <w:i/>
          <w:iCs/>
          <w:color w:val="FF0000"/>
          <w:sz w:val="22"/>
          <w:szCs w:val="22"/>
        </w:rPr>
        <w:t>To be sent at the beginning of the school year, included in re/enrollment procedure, posted on Website.</w:t>
      </w:r>
      <w:r>
        <w:rPr>
          <w:rFonts w:ascii="Arial" w:hAnsi="Arial" w:cs="Arial"/>
          <w:i/>
          <w:iCs/>
          <w:color w:val="FF0000"/>
          <w:sz w:val="22"/>
          <w:szCs w:val="22"/>
        </w:rPr>
        <w:br/>
      </w:r>
      <w:r>
        <w:rPr>
          <w:rFonts w:ascii="ArialMT" w:hAnsi="ArialMT"/>
          <w:sz w:val="22"/>
          <w:szCs w:val="22"/>
        </w:rPr>
        <w:t xml:space="preserve">RE: Every Student Succeeds Act (Public Law 114-95), Section 1112 (e)(1)(A) </w:t>
      </w:r>
    </w:p>
    <w:p w14:paraId="3015299A" w14:textId="77777777" w:rsidR="00E0546A" w:rsidRDefault="00E0546A" w:rsidP="00E0546A">
      <w:pPr>
        <w:pStyle w:val="NormalWeb"/>
      </w:pPr>
      <w:r>
        <w:rPr>
          <w:rFonts w:ascii="ArialMT" w:hAnsi="ArialMT"/>
          <w:sz w:val="22"/>
          <w:szCs w:val="22"/>
        </w:rPr>
        <w:t xml:space="preserve">Dear Parent/Guardian: </w:t>
      </w:r>
    </w:p>
    <w:p w14:paraId="36E9D6E8" w14:textId="77777777" w:rsidR="00E0546A" w:rsidRDefault="00E0546A" w:rsidP="00E0546A">
      <w:pPr>
        <w:pStyle w:val="NormalWeb"/>
      </w:pPr>
      <w:r>
        <w:rPr>
          <w:rFonts w:ascii="ArialMT" w:hAnsi="ArialMT"/>
          <w:sz w:val="22"/>
          <w:szCs w:val="22"/>
        </w:rPr>
        <w:t xml:space="preserve">You have the right to know about the teaching qualifications of your child’s classroom teacher in a school receiving Title I funds. The federal Every Student Succeeds Act (ESSA) requires that any school district receiving Title I funds must notify parents of each student attending any school receiving Title I funds that they may request, and the district will provide the parents on request (and in a timely manner), information regarding the professional qualifications of the student’s classroom teachers, including at a minimum, the following: </w:t>
      </w:r>
    </w:p>
    <w:p w14:paraId="43E65394" w14:textId="77777777" w:rsidR="00E0546A" w:rsidRDefault="00E0546A" w:rsidP="00E0546A">
      <w:pPr>
        <w:pStyle w:val="NormalWeb"/>
        <w:numPr>
          <w:ilvl w:val="0"/>
          <w:numId w:val="1"/>
        </w:numPr>
        <w:rPr>
          <w:rFonts w:ascii="ArialMT" w:hAnsi="ArialMT"/>
        </w:rPr>
      </w:pPr>
      <w:r>
        <w:rPr>
          <w:rFonts w:ascii="ArialMT" w:hAnsi="ArialMT"/>
          <w:sz w:val="22"/>
          <w:szCs w:val="22"/>
        </w:rPr>
        <w:t xml:space="preserve">Whether the teacher has met State qualification and licensing criteria for the grade levels and subject areas in which the teacher provides instruction; </w:t>
      </w:r>
    </w:p>
    <w:p w14:paraId="762131AC" w14:textId="77777777" w:rsidR="00E0546A" w:rsidRDefault="00E0546A" w:rsidP="00E0546A">
      <w:pPr>
        <w:pStyle w:val="NormalWeb"/>
        <w:numPr>
          <w:ilvl w:val="0"/>
          <w:numId w:val="1"/>
        </w:numPr>
        <w:rPr>
          <w:rFonts w:ascii="ArialMT" w:hAnsi="ArialMT"/>
        </w:rPr>
      </w:pPr>
      <w:r>
        <w:rPr>
          <w:rFonts w:ascii="ArialMT" w:hAnsi="ArialMT"/>
          <w:sz w:val="22"/>
          <w:szCs w:val="22"/>
        </w:rPr>
        <w:t xml:space="preserve">Whethertheteacheristeachingunderemergencyorotherprovisionalstatusthrough which State qualification or licensing criteria have been waived; and </w:t>
      </w:r>
    </w:p>
    <w:p w14:paraId="727B9CAD" w14:textId="77777777" w:rsidR="00E0546A" w:rsidRDefault="00E0546A" w:rsidP="00E0546A">
      <w:pPr>
        <w:pStyle w:val="NormalWeb"/>
        <w:numPr>
          <w:ilvl w:val="0"/>
          <w:numId w:val="1"/>
        </w:numPr>
        <w:rPr>
          <w:rFonts w:ascii="ArialMT" w:hAnsi="ArialMT"/>
        </w:rPr>
      </w:pPr>
      <w:r>
        <w:rPr>
          <w:rFonts w:ascii="ArialMT" w:hAnsi="ArialMT"/>
          <w:sz w:val="22"/>
          <w:szCs w:val="22"/>
        </w:rPr>
        <w:t xml:space="preserve">Whether the teacher is teaching in the field of discipline of the certification of the teacher; </w:t>
      </w:r>
    </w:p>
    <w:p w14:paraId="0B36892B" w14:textId="77777777" w:rsidR="00E0546A" w:rsidRDefault="00E0546A" w:rsidP="00E0546A">
      <w:pPr>
        <w:pStyle w:val="NormalWeb"/>
        <w:numPr>
          <w:ilvl w:val="0"/>
          <w:numId w:val="1"/>
        </w:numPr>
        <w:rPr>
          <w:rFonts w:ascii="ArialMT" w:hAnsi="ArialMT"/>
        </w:rPr>
      </w:pPr>
      <w:r>
        <w:rPr>
          <w:rFonts w:ascii="ArialMT" w:hAnsi="ArialMT"/>
          <w:sz w:val="22"/>
          <w:szCs w:val="22"/>
        </w:rPr>
        <w:t xml:space="preserve">Whether your child is provided services by paraprofessionals and, if so, their qualifications. </w:t>
      </w:r>
    </w:p>
    <w:p w14:paraId="4638F4E3" w14:textId="77777777" w:rsidR="00E0546A" w:rsidRDefault="00E0546A" w:rsidP="00E0546A">
      <w:pPr>
        <w:pStyle w:val="NormalWeb"/>
      </w:pPr>
      <w:r>
        <w:rPr>
          <w:rFonts w:ascii="ArialMT" w:hAnsi="ArialMT"/>
          <w:sz w:val="22"/>
          <w:szCs w:val="22"/>
        </w:rPr>
        <w:t>You may ask for the information by returning this letter to the address listed above or you may e-mail your request. Be sure to give the following information with your request:</w:t>
      </w:r>
      <w:r>
        <w:rPr>
          <w:rFonts w:ascii="ArialMT" w:hAnsi="ArialMT"/>
          <w:sz w:val="22"/>
          <w:szCs w:val="22"/>
        </w:rPr>
        <w:br/>
      </w:r>
    </w:p>
    <w:p w14:paraId="12178022" w14:textId="77777777" w:rsidR="00E0546A" w:rsidRDefault="00E0546A" w:rsidP="00E0546A">
      <w:pPr>
        <w:pStyle w:val="NormalWe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Child’s full name __________________________________________________ </w:t>
      </w:r>
    </w:p>
    <w:p w14:paraId="2A9B5FC3" w14:textId="77777777" w:rsidR="00E0546A" w:rsidRDefault="00E0546A" w:rsidP="00E0546A">
      <w:pPr>
        <w:pStyle w:val="NormalWe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Parent/guardian full name ____________________________________________ </w:t>
      </w:r>
    </w:p>
    <w:p w14:paraId="25B5734A" w14:textId="77777777" w:rsidR="00E0546A" w:rsidRDefault="00E0546A" w:rsidP="00E0546A">
      <w:pPr>
        <w:pStyle w:val="NormalWe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Address ______________________________________________________________ </w:t>
      </w:r>
    </w:p>
    <w:p w14:paraId="3D14A13E" w14:textId="77777777" w:rsidR="00E0546A" w:rsidRDefault="00E0546A" w:rsidP="00E0546A">
      <w:pPr>
        <w:pStyle w:val="NormalWe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City, state, ZIP __________________________________________________ </w:t>
      </w:r>
    </w:p>
    <w:p w14:paraId="5B7AACAD" w14:textId="77777777" w:rsidR="00E0546A" w:rsidRPr="002B5A3C" w:rsidRDefault="00E0546A" w:rsidP="00E0546A">
      <w:pPr>
        <w:pStyle w:val="NormalWe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Teacher’s name __________________________________________________ </w:t>
      </w:r>
    </w:p>
    <w:p w14:paraId="3A170C0A" w14:textId="215D7F6B" w:rsidR="001F1510" w:rsidRPr="00E0546A" w:rsidRDefault="00E0546A" w:rsidP="00E0546A">
      <w:pPr>
        <w:pStyle w:val="NormalWeb"/>
        <w:rPr>
          <w:rFonts w:ascii="ArialMT" w:hAnsi="ArialM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2A5D61" wp14:editId="3B4D5909">
            <wp:simplePos x="0" y="0"/>
            <wp:positionH relativeFrom="column">
              <wp:posOffset>308610</wp:posOffset>
            </wp:positionH>
            <wp:positionV relativeFrom="paragraph">
              <wp:posOffset>467995</wp:posOffset>
            </wp:positionV>
            <wp:extent cx="1579245" cy="603250"/>
            <wp:effectExtent l="0" t="0" r="0" b="6350"/>
            <wp:wrapNone/>
            <wp:docPr id="6" name="Picture 0" descr="ab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d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MT" w:hAnsi="ArialMT"/>
          <w:sz w:val="22"/>
          <w:szCs w:val="22"/>
        </w:rPr>
        <w:t>Sincerely,</w:t>
      </w:r>
      <w:r>
        <w:rPr>
          <w:rFonts w:ascii="ArialMT" w:hAnsi="ArialMT"/>
          <w:sz w:val="22"/>
          <w:szCs w:val="22"/>
        </w:rPr>
        <w:br/>
      </w:r>
      <w:proofErr w:type="spellStart"/>
      <w:r>
        <w:rPr>
          <w:rFonts w:ascii="ArialMT" w:hAnsi="ArialMT"/>
          <w:sz w:val="22"/>
          <w:szCs w:val="22"/>
        </w:rPr>
        <w:t>Abdirizak</w:t>
      </w:r>
      <w:proofErr w:type="spellEnd"/>
      <w:r>
        <w:rPr>
          <w:rFonts w:ascii="ArialMT" w:hAnsi="ArialMT"/>
          <w:sz w:val="22"/>
          <w:szCs w:val="22"/>
        </w:rPr>
        <w:t xml:space="preserve"> Farah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sectPr w:rsidR="001F1510" w:rsidRPr="00E054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72E0" w14:textId="77777777" w:rsidR="00982DB0" w:rsidRDefault="00982DB0" w:rsidP="0087711A">
      <w:pPr>
        <w:spacing w:after="0" w:line="240" w:lineRule="auto"/>
      </w:pPr>
      <w:r>
        <w:separator/>
      </w:r>
    </w:p>
  </w:endnote>
  <w:endnote w:type="continuationSeparator" w:id="0">
    <w:p w14:paraId="6F5B0F1D" w14:textId="77777777" w:rsidR="00982DB0" w:rsidRDefault="00982DB0" w:rsidP="0087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BDAD" w14:textId="77777777" w:rsidR="0087711A" w:rsidRDefault="00877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422B" w14:textId="77777777" w:rsidR="0087711A" w:rsidRDefault="008771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D3F5" w14:textId="77777777" w:rsidR="0087711A" w:rsidRDefault="00877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A09F" w14:textId="77777777" w:rsidR="00982DB0" w:rsidRDefault="00982DB0" w:rsidP="0087711A">
      <w:pPr>
        <w:spacing w:after="0" w:line="240" w:lineRule="auto"/>
      </w:pPr>
      <w:r>
        <w:separator/>
      </w:r>
    </w:p>
  </w:footnote>
  <w:footnote w:type="continuationSeparator" w:id="0">
    <w:p w14:paraId="6C35C346" w14:textId="77777777" w:rsidR="00982DB0" w:rsidRDefault="00982DB0" w:rsidP="0087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84F6" w14:textId="77777777" w:rsidR="0087711A" w:rsidRDefault="00877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1E2C" w14:textId="77777777" w:rsidR="0087711A" w:rsidRDefault="00877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8942" w14:textId="77777777" w:rsidR="0087711A" w:rsidRDefault="00877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B2167"/>
    <w:multiLevelType w:val="multilevel"/>
    <w:tmpl w:val="5C7EB9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10"/>
    <w:rsid w:val="001F1510"/>
    <w:rsid w:val="003718C6"/>
    <w:rsid w:val="00717E64"/>
    <w:rsid w:val="0087711A"/>
    <w:rsid w:val="00982DB0"/>
    <w:rsid w:val="00E0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E8E7F"/>
  <w15:docId w15:val="{793C5F69-23CD-CF42-B031-AF67EE20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77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1A"/>
  </w:style>
  <w:style w:type="paragraph" w:styleId="Footer">
    <w:name w:val="footer"/>
    <w:basedOn w:val="Normal"/>
    <w:link w:val="FooterChar"/>
    <w:uiPriority w:val="99"/>
    <w:unhideWhenUsed/>
    <w:rsid w:val="00877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1A"/>
  </w:style>
  <w:style w:type="paragraph" w:styleId="NormalWeb">
    <w:name w:val="Normal (Web)"/>
    <w:basedOn w:val="Normal"/>
    <w:uiPriority w:val="99"/>
    <w:unhideWhenUsed/>
    <w:rsid w:val="00E0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OekAOjj8YnmoAJYjJCx4mqSTSA==">AMUW2mUIp0pCFcZ2oMk/U55z9r3EGLwHEMfQqbiEAa2oEPYWo8RmQJygog1s4M382SMS+vW2ZFsVZMfSAjd5h69TMjcQtJX1BSZRO9yNmu2vCbZTxMzQNzw=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Travis Budd</cp:lastModifiedBy>
  <cp:revision>2</cp:revision>
  <dcterms:created xsi:type="dcterms:W3CDTF">2022-02-07T14:45:00Z</dcterms:created>
  <dcterms:modified xsi:type="dcterms:W3CDTF">2022-02-07T14:45:00Z</dcterms:modified>
</cp:coreProperties>
</file>